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030"/>
        <w:gridCol w:w="3006"/>
      </w:tblGrid>
      <w:tr w:rsidR="006B738B" w14:paraId="09CB99EB" w14:textId="77777777" w:rsidTr="00425EDC">
        <w:tc>
          <w:tcPr>
            <w:tcW w:w="1980" w:type="dxa"/>
            <w:shd w:val="clear" w:color="auto" w:fill="E7E6E6" w:themeFill="background2"/>
          </w:tcPr>
          <w:p w14:paraId="4E032FD4" w14:textId="2B2FDB90" w:rsidR="001607C9" w:rsidRPr="001607C9" w:rsidRDefault="001607C9" w:rsidP="001607C9">
            <w:pPr>
              <w:jc w:val="center"/>
              <w:rPr>
                <w:b/>
                <w:bCs/>
              </w:rPr>
            </w:pPr>
            <w:r w:rsidRPr="001607C9">
              <w:rPr>
                <w:b/>
                <w:bCs/>
              </w:rPr>
              <w:t>Criteria</w:t>
            </w:r>
          </w:p>
        </w:tc>
        <w:tc>
          <w:tcPr>
            <w:tcW w:w="4030" w:type="dxa"/>
            <w:shd w:val="clear" w:color="auto" w:fill="E7E6E6" w:themeFill="background2"/>
          </w:tcPr>
          <w:p w14:paraId="6B4EB287" w14:textId="3C640962" w:rsidR="001607C9" w:rsidRPr="001607C9" w:rsidRDefault="001607C9" w:rsidP="001607C9">
            <w:pPr>
              <w:jc w:val="center"/>
              <w:rPr>
                <w:b/>
                <w:bCs/>
              </w:rPr>
            </w:pPr>
            <w:r w:rsidRPr="001607C9">
              <w:rPr>
                <w:b/>
                <w:bCs/>
              </w:rPr>
              <w:t>Essential</w:t>
            </w:r>
          </w:p>
        </w:tc>
        <w:tc>
          <w:tcPr>
            <w:tcW w:w="3006" w:type="dxa"/>
            <w:shd w:val="clear" w:color="auto" w:fill="E7E6E6" w:themeFill="background2"/>
          </w:tcPr>
          <w:p w14:paraId="4523CF11" w14:textId="736426E4" w:rsidR="001607C9" w:rsidRPr="001607C9" w:rsidRDefault="001607C9" w:rsidP="001607C9">
            <w:pPr>
              <w:jc w:val="center"/>
              <w:rPr>
                <w:b/>
                <w:bCs/>
              </w:rPr>
            </w:pPr>
            <w:r w:rsidRPr="001607C9">
              <w:rPr>
                <w:b/>
                <w:bCs/>
              </w:rPr>
              <w:t>Desirable</w:t>
            </w:r>
          </w:p>
        </w:tc>
      </w:tr>
      <w:tr w:rsidR="006B738B" w14:paraId="5C26EF64" w14:textId="77777777" w:rsidTr="000B349A">
        <w:trPr>
          <w:trHeight w:val="1553"/>
        </w:trPr>
        <w:tc>
          <w:tcPr>
            <w:tcW w:w="1980" w:type="dxa"/>
          </w:tcPr>
          <w:p w14:paraId="0F11B454" w14:textId="72ACB75D" w:rsidR="00425EDC" w:rsidRDefault="000B349A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  <w:p w14:paraId="68F40492" w14:textId="6778F5B7" w:rsidR="00425EDC" w:rsidRDefault="00425EDC">
            <w:pPr>
              <w:rPr>
                <w:b/>
                <w:bCs/>
              </w:rPr>
            </w:pPr>
          </w:p>
          <w:p w14:paraId="62DC7E92" w14:textId="242D4E97" w:rsidR="00425EDC" w:rsidRPr="001607C9" w:rsidRDefault="00425EDC">
            <w:pPr>
              <w:rPr>
                <w:b/>
                <w:bCs/>
              </w:rPr>
            </w:pPr>
          </w:p>
        </w:tc>
        <w:tc>
          <w:tcPr>
            <w:tcW w:w="4030" w:type="dxa"/>
          </w:tcPr>
          <w:p w14:paraId="3FF09BB4" w14:textId="339D2CF9" w:rsidR="001607C9" w:rsidRDefault="001607C9">
            <w:r>
              <w:t xml:space="preserve">• </w:t>
            </w:r>
            <w:r w:rsidR="00D116CB">
              <w:t>QFC</w:t>
            </w:r>
            <w:r>
              <w:t xml:space="preserve"> Level 3</w:t>
            </w:r>
            <w:r w:rsidR="00FA6FA6">
              <w:t xml:space="preserve"> in Health and Social Care</w:t>
            </w:r>
          </w:p>
        </w:tc>
        <w:tc>
          <w:tcPr>
            <w:tcW w:w="3006" w:type="dxa"/>
          </w:tcPr>
          <w:p w14:paraId="0C921B1D" w14:textId="05A3472D" w:rsidR="001607C9" w:rsidRDefault="001607C9">
            <w:r>
              <w:t xml:space="preserve">Level 5 in </w:t>
            </w:r>
            <w:r w:rsidR="00FA6FA6">
              <w:t xml:space="preserve">Leadership and </w:t>
            </w:r>
            <w:r>
              <w:t xml:space="preserve">Management </w:t>
            </w:r>
          </w:p>
        </w:tc>
      </w:tr>
      <w:tr w:rsidR="006B738B" w14:paraId="32F02584" w14:textId="77777777" w:rsidTr="00425EDC">
        <w:trPr>
          <w:trHeight w:val="2123"/>
        </w:trPr>
        <w:tc>
          <w:tcPr>
            <w:tcW w:w="1980" w:type="dxa"/>
          </w:tcPr>
          <w:p w14:paraId="5CBAB095" w14:textId="337CEED0" w:rsidR="001607C9" w:rsidRPr="001607C9" w:rsidRDefault="001607C9">
            <w:pPr>
              <w:rPr>
                <w:b/>
                <w:bCs/>
              </w:rPr>
            </w:pPr>
            <w:r w:rsidRPr="001607C9">
              <w:rPr>
                <w:b/>
                <w:bCs/>
              </w:rPr>
              <w:t>Experience</w:t>
            </w:r>
          </w:p>
        </w:tc>
        <w:tc>
          <w:tcPr>
            <w:tcW w:w="4030" w:type="dxa"/>
          </w:tcPr>
          <w:p w14:paraId="74655B2D" w14:textId="3A563B55" w:rsidR="00425EDC" w:rsidRDefault="000B349A" w:rsidP="008575AD">
            <w:pPr>
              <w:tabs>
                <w:tab w:val="left" w:pos="360"/>
              </w:tabs>
              <w:spacing w:before="100" w:beforeAutospacing="1" w:after="100" w:afterAutospacing="1"/>
            </w:pPr>
            <w:r w:rsidRPr="000B349A">
              <w:t>•</w:t>
            </w:r>
            <w:r w:rsidR="008575AD">
              <w:t xml:space="preserve"> </w:t>
            </w:r>
            <w:r w:rsidR="00425EDC">
              <w:t xml:space="preserve">Experience of working with older people </w:t>
            </w:r>
          </w:p>
          <w:p w14:paraId="2A683283" w14:textId="398EE78F" w:rsidR="00425EDC" w:rsidRDefault="000B349A" w:rsidP="008575AD">
            <w:pPr>
              <w:tabs>
                <w:tab w:val="left" w:pos="360"/>
              </w:tabs>
              <w:spacing w:before="100" w:beforeAutospacing="1" w:after="100" w:afterAutospacing="1"/>
            </w:pPr>
            <w:r w:rsidRPr="000B349A">
              <w:t>•</w:t>
            </w:r>
            <w:r w:rsidR="008575AD">
              <w:t xml:space="preserve"> </w:t>
            </w:r>
            <w:r w:rsidR="00D116CB">
              <w:t>Understand care planning processes and have experience of writing care plans</w:t>
            </w:r>
            <w:r w:rsidR="00425EDC">
              <w:t xml:space="preserve"> and risk assessments</w:t>
            </w:r>
            <w:r w:rsidR="00D116CB">
              <w:t xml:space="preserve"> </w:t>
            </w:r>
          </w:p>
          <w:p w14:paraId="02ABFA0D" w14:textId="508FD944" w:rsidR="00D116CB" w:rsidRDefault="000B349A" w:rsidP="008575AD">
            <w:pPr>
              <w:tabs>
                <w:tab w:val="left" w:pos="360"/>
              </w:tabs>
              <w:spacing w:before="100" w:beforeAutospacing="1" w:after="100" w:afterAutospacing="1"/>
            </w:pPr>
            <w:r w:rsidRPr="000B349A">
              <w:t>•</w:t>
            </w:r>
            <w:r w:rsidR="008575AD">
              <w:t xml:space="preserve"> </w:t>
            </w:r>
            <w:r w:rsidR="00D116CB">
              <w:t>Experience of leading a shift</w:t>
            </w:r>
          </w:p>
          <w:p w14:paraId="75E4A5B8" w14:textId="4E0FD5F4" w:rsidR="00425EDC" w:rsidRPr="000B349A" w:rsidRDefault="000B349A" w:rsidP="008575AD">
            <w:pPr>
              <w:tabs>
                <w:tab w:val="left" w:pos="360"/>
              </w:tabs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0B349A">
              <w:rPr>
                <w:rFonts w:eastAsia="Times New Roman" w:cstheme="minorHAnsi"/>
                <w:color w:val="2D2D2D"/>
                <w:lang w:eastAsia="en-GB"/>
              </w:rPr>
              <w:t>•</w:t>
            </w:r>
            <w:r w:rsidR="008575AD">
              <w:rPr>
                <w:rFonts w:eastAsia="Times New Roman" w:cstheme="minorHAnsi"/>
                <w:color w:val="2D2D2D"/>
                <w:lang w:eastAsia="en-GB"/>
              </w:rPr>
              <w:t xml:space="preserve"> </w:t>
            </w:r>
            <w:r w:rsidR="00425EDC" w:rsidRPr="000B349A">
              <w:rPr>
                <w:rFonts w:eastAsia="Times New Roman" w:cstheme="minorHAnsi"/>
                <w:color w:val="2D2D2D"/>
                <w:lang w:eastAsia="en-GB"/>
              </w:rPr>
              <w:t>Experience of developing strong relationships with health professionals, including GPs and social workers.</w:t>
            </w:r>
          </w:p>
          <w:p w14:paraId="1CB1FB35" w14:textId="7DD42156" w:rsidR="00FA6FA6" w:rsidRPr="000B349A" w:rsidRDefault="000B349A" w:rsidP="008575AD">
            <w:pPr>
              <w:tabs>
                <w:tab w:val="left" w:pos="360"/>
              </w:tabs>
              <w:spacing w:before="100" w:beforeAutospacing="1" w:after="100" w:afterAutospacing="1"/>
              <w:rPr>
                <w:rFonts w:eastAsia="Times New Roman" w:cstheme="minorHAnsi"/>
                <w:color w:val="2D2D2D"/>
                <w:lang w:eastAsia="en-GB"/>
              </w:rPr>
            </w:pPr>
            <w:r w:rsidRPr="000B349A">
              <w:rPr>
                <w:rFonts w:cstheme="minorHAnsi"/>
                <w:color w:val="2D2D2D"/>
                <w:shd w:val="clear" w:color="auto" w:fill="FFFFFF"/>
              </w:rPr>
              <w:t>•</w:t>
            </w:r>
            <w:r w:rsidR="008575AD">
              <w:rPr>
                <w:rFonts w:cstheme="minorHAnsi"/>
                <w:color w:val="2D2D2D"/>
                <w:shd w:val="clear" w:color="auto" w:fill="FFFFFF"/>
              </w:rPr>
              <w:t xml:space="preserve"> </w:t>
            </w:r>
            <w:r w:rsidR="00FA6FA6" w:rsidRPr="000B349A">
              <w:rPr>
                <w:rFonts w:cstheme="minorHAnsi"/>
                <w:color w:val="2D2D2D"/>
                <w:shd w:val="clear" w:color="auto" w:fill="FFFFFF"/>
              </w:rPr>
              <w:t>Previous management experience in the domiciliary care sector</w:t>
            </w:r>
            <w:r w:rsidR="00FA6FA6" w:rsidRPr="000B349A">
              <w:rPr>
                <w:rFonts w:eastAsia="Times New Roman" w:cstheme="minorHAnsi"/>
                <w:color w:val="2D2D2D"/>
                <w:lang w:eastAsia="en-GB"/>
              </w:rPr>
              <w:t xml:space="preserve"> </w:t>
            </w:r>
          </w:p>
          <w:p w14:paraId="2CBA2194" w14:textId="26DCC090" w:rsidR="00D116CB" w:rsidRPr="000B349A" w:rsidRDefault="000B349A" w:rsidP="008575AD">
            <w:pPr>
              <w:tabs>
                <w:tab w:val="left" w:pos="360"/>
              </w:tabs>
              <w:spacing w:before="100" w:beforeAutospacing="1" w:after="100" w:afterAutospacing="1"/>
              <w:rPr>
                <w:rFonts w:eastAsia="Times New Roman" w:cstheme="minorHAnsi"/>
                <w:color w:val="2D2D2D"/>
                <w:lang w:eastAsia="en-GB"/>
              </w:rPr>
            </w:pPr>
            <w:r w:rsidRPr="000B349A">
              <w:rPr>
                <w:rFonts w:eastAsia="Times New Roman" w:cstheme="minorHAnsi"/>
                <w:color w:val="2D2D2D"/>
                <w:lang w:eastAsia="en-GB"/>
              </w:rPr>
              <w:t>•</w:t>
            </w:r>
            <w:r w:rsidR="008575AD">
              <w:rPr>
                <w:rFonts w:eastAsia="Times New Roman" w:cstheme="minorHAnsi"/>
                <w:color w:val="2D2D2D"/>
                <w:lang w:eastAsia="en-GB"/>
              </w:rPr>
              <w:t xml:space="preserve"> </w:t>
            </w:r>
            <w:r w:rsidR="00FA6FA6" w:rsidRPr="000B349A">
              <w:rPr>
                <w:rFonts w:eastAsia="Times New Roman" w:cstheme="minorHAnsi"/>
                <w:color w:val="2D2D2D"/>
                <w:lang w:eastAsia="en-GB"/>
              </w:rPr>
              <w:t xml:space="preserve">An excellent understanding of </w:t>
            </w:r>
            <w:r w:rsidR="00D116CB" w:rsidRPr="000B349A">
              <w:rPr>
                <w:rFonts w:eastAsia="Times New Roman" w:cstheme="minorHAnsi"/>
                <w:color w:val="2D2D2D"/>
                <w:lang w:eastAsia="en-GB"/>
              </w:rPr>
              <w:t>CQC requirements</w:t>
            </w:r>
          </w:p>
          <w:p w14:paraId="6E4B41AA" w14:textId="07962A2D" w:rsidR="00D116CB" w:rsidRPr="000B349A" w:rsidRDefault="000B349A" w:rsidP="008575AD">
            <w:pPr>
              <w:tabs>
                <w:tab w:val="left" w:pos="360"/>
              </w:tabs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0B349A">
              <w:rPr>
                <w:rFonts w:eastAsia="Times New Roman" w:cstheme="minorHAnsi"/>
                <w:lang w:eastAsia="en-GB"/>
              </w:rPr>
              <w:t>•</w:t>
            </w:r>
            <w:r w:rsidR="008575AD">
              <w:rPr>
                <w:rFonts w:eastAsia="Times New Roman" w:cstheme="minorHAnsi"/>
                <w:lang w:eastAsia="en-GB"/>
              </w:rPr>
              <w:t xml:space="preserve"> </w:t>
            </w:r>
            <w:r w:rsidR="00D116CB" w:rsidRPr="000B349A">
              <w:rPr>
                <w:rFonts w:eastAsia="Times New Roman" w:cstheme="minorHAnsi"/>
                <w:lang w:eastAsia="en-GB"/>
              </w:rPr>
              <w:t xml:space="preserve">Natural leadership of people, who can inspire a team and lead by example </w:t>
            </w:r>
          </w:p>
          <w:p w14:paraId="7EDB10ED" w14:textId="662DD6CB" w:rsidR="00FA6FA6" w:rsidRPr="000B349A" w:rsidRDefault="000B349A" w:rsidP="008575AD">
            <w:pPr>
              <w:tabs>
                <w:tab w:val="left" w:pos="360"/>
              </w:tabs>
              <w:spacing w:before="100" w:beforeAutospacing="1" w:after="100" w:afterAutospacing="1"/>
              <w:rPr>
                <w:rFonts w:eastAsia="Times New Roman" w:cstheme="minorHAnsi"/>
                <w:color w:val="2D2D2D"/>
                <w:lang w:eastAsia="en-GB"/>
              </w:rPr>
            </w:pPr>
            <w:r w:rsidRPr="000B349A">
              <w:rPr>
                <w:rFonts w:eastAsia="Times New Roman" w:cstheme="minorHAnsi"/>
                <w:color w:val="2D2D2D"/>
                <w:lang w:eastAsia="en-GB"/>
              </w:rPr>
              <w:t>•</w:t>
            </w:r>
            <w:r w:rsidR="008575AD">
              <w:rPr>
                <w:rFonts w:eastAsia="Times New Roman" w:cstheme="minorHAnsi"/>
                <w:color w:val="2D2D2D"/>
                <w:lang w:eastAsia="en-GB"/>
              </w:rPr>
              <w:t xml:space="preserve"> </w:t>
            </w:r>
            <w:r w:rsidR="00FA6FA6" w:rsidRPr="000B349A">
              <w:rPr>
                <w:rFonts w:eastAsia="Times New Roman" w:cstheme="minorHAnsi"/>
                <w:color w:val="2D2D2D"/>
                <w:lang w:eastAsia="en-GB"/>
              </w:rPr>
              <w:t>Good Business Acumen</w:t>
            </w:r>
            <w:r w:rsidR="00D116CB" w:rsidRPr="000B349A">
              <w:rPr>
                <w:rFonts w:eastAsia="Times New Roman" w:cstheme="minorHAnsi"/>
                <w:color w:val="2D2D2D"/>
                <w:lang w:eastAsia="en-GB"/>
              </w:rPr>
              <w:t xml:space="preserve"> and enthusiasm to drive business aims forward</w:t>
            </w:r>
          </w:p>
          <w:p w14:paraId="39A46650" w14:textId="72F5E0B4" w:rsidR="008575AD" w:rsidRDefault="000B349A" w:rsidP="008575AD">
            <w:pPr>
              <w:tabs>
                <w:tab w:val="left" w:pos="360"/>
              </w:tabs>
              <w:spacing w:before="100" w:beforeAutospacing="1" w:after="100" w:afterAutospacing="1"/>
              <w:rPr>
                <w:rFonts w:eastAsia="Times New Roman" w:cstheme="minorHAnsi"/>
                <w:color w:val="2D2D2D"/>
                <w:lang w:eastAsia="en-GB"/>
              </w:rPr>
            </w:pPr>
            <w:r w:rsidRPr="000B349A">
              <w:rPr>
                <w:rFonts w:eastAsia="Times New Roman" w:cstheme="minorHAnsi"/>
                <w:color w:val="2D2D2D"/>
                <w:lang w:eastAsia="en-GB"/>
              </w:rPr>
              <w:t>•</w:t>
            </w:r>
            <w:r w:rsidR="008575AD">
              <w:rPr>
                <w:rFonts w:eastAsia="Times New Roman" w:cstheme="minorHAnsi"/>
                <w:color w:val="2D2D2D"/>
                <w:lang w:eastAsia="en-GB"/>
              </w:rPr>
              <w:t xml:space="preserve"> </w:t>
            </w:r>
            <w:r w:rsidR="00FA6FA6" w:rsidRPr="000B349A">
              <w:rPr>
                <w:rFonts w:eastAsia="Times New Roman" w:cstheme="minorHAnsi"/>
                <w:color w:val="2D2D2D"/>
                <w:lang w:eastAsia="en-GB"/>
              </w:rPr>
              <w:t>Previous Experience of delivering high-quality home care services</w:t>
            </w:r>
            <w:r w:rsidR="008575AD">
              <w:rPr>
                <w:rFonts w:eastAsia="Times New Roman" w:cstheme="minorHAnsi"/>
                <w:color w:val="2D2D2D"/>
                <w:lang w:eastAsia="en-GB"/>
              </w:rPr>
              <w:t>.</w:t>
            </w:r>
          </w:p>
          <w:p w14:paraId="01153B7E" w14:textId="1DC0811A" w:rsidR="001607C9" w:rsidRPr="008575AD" w:rsidRDefault="000B349A" w:rsidP="008575AD">
            <w:pPr>
              <w:tabs>
                <w:tab w:val="left" w:pos="360"/>
              </w:tabs>
              <w:spacing w:before="100" w:beforeAutospacing="1" w:after="100" w:afterAutospacing="1"/>
              <w:rPr>
                <w:rFonts w:eastAsia="Times New Roman" w:cstheme="minorHAnsi"/>
                <w:color w:val="2D2D2D"/>
                <w:lang w:eastAsia="en-GB"/>
              </w:rPr>
            </w:pPr>
            <w:r w:rsidRPr="000B349A">
              <w:rPr>
                <w:rFonts w:eastAsia="Times New Roman" w:cstheme="minorHAnsi"/>
                <w:lang w:eastAsia="en-GB"/>
              </w:rPr>
              <w:t>•</w:t>
            </w:r>
            <w:r w:rsidR="008575AD">
              <w:rPr>
                <w:rFonts w:eastAsia="Times New Roman" w:cstheme="minorHAnsi"/>
                <w:lang w:eastAsia="en-GB"/>
              </w:rPr>
              <w:t xml:space="preserve"> </w:t>
            </w:r>
            <w:r w:rsidR="00D116CB" w:rsidRPr="000B349A">
              <w:rPr>
                <w:rFonts w:eastAsia="Times New Roman" w:cstheme="minorHAnsi"/>
                <w:lang w:eastAsia="en-GB"/>
              </w:rPr>
              <w:t>Knowledge and experience in homecare software systems</w:t>
            </w:r>
          </w:p>
        </w:tc>
        <w:tc>
          <w:tcPr>
            <w:tcW w:w="3006" w:type="dxa"/>
          </w:tcPr>
          <w:p w14:paraId="08B4B278" w14:textId="3287AE85" w:rsidR="00FA6FA6" w:rsidRPr="00FA6FA6" w:rsidRDefault="00FA6FA6" w:rsidP="00425EDC">
            <w:pPr>
              <w:spacing w:before="100" w:beforeAutospacing="1" w:after="100" w:afterAutospacing="1"/>
              <w:rPr>
                <w:rFonts w:eastAsia="Times New Roman" w:cstheme="minorHAnsi"/>
                <w:color w:val="2D2D2D"/>
                <w:lang w:eastAsia="en-GB"/>
              </w:rPr>
            </w:pPr>
            <w:r w:rsidRPr="00FA6FA6">
              <w:rPr>
                <w:rFonts w:eastAsia="Times New Roman" w:cstheme="minorHAnsi"/>
                <w:color w:val="2D2D2D"/>
                <w:lang w:eastAsia="en-GB"/>
              </w:rPr>
              <w:t>Previous experience as a Care Supervisor, Care Coordinator, Scheduler or Care Planner.</w:t>
            </w:r>
          </w:p>
          <w:p w14:paraId="292784D6" w14:textId="2A0AD367" w:rsidR="00FA6FA6" w:rsidRDefault="00FA6FA6" w:rsidP="00FA6FA6">
            <w:pPr>
              <w:spacing w:before="100" w:beforeAutospacing="1" w:after="100" w:afterAutospacing="1"/>
              <w:ind w:left="720"/>
              <w:rPr>
                <w:rFonts w:ascii="&amp;quot" w:eastAsia="Times New Roman" w:hAnsi="&amp;quot" w:cs="Times New Roman"/>
                <w:color w:val="2D2D2D"/>
                <w:sz w:val="20"/>
                <w:szCs w:val="20"/>
                <w:lang w:eastAsia="en-GB"/>
              </w:rPr>
            </w:pPr>
          </w:p>
          <w:p w14:paraId="0BEF3671" w14:textId="36F7FE92" w:rsidR="00FA6FA6" w:rsidRPr="00FA6FA6" w:rsidRDefault="00FA6FA6" w:rsidP="00425EDC">
            <w:pPr>
              <w:spacing w:before="100" w:beforeAutospacing="1" w:after="100" w:afterAutospacing="1"/>
              <w:rPr>
                <w:rFonts w:ascii="&amp;quot" w:eastAsia="Times New Roman" w:hAnsi="&amp;quot" w:cs="Times New Roman"/>
                <w:color w:val="2D2D2D"/>
                <w:sz w:val="20"/>
                <w:szCs w:val="20"/>
                <w:lang w:eastAsia="en-GB"/>
              </w:rPr>
            </w:pPr>
            <w:r>
              <w:t xml:space="preserve">Experience of </w:t>
            </w:r>
            <w:r w:rsidR="00D116CB">
              <w:t xml:space="preserve">and passionate about </w:t>
            </w:r>
            <w:r>
              <w:t xml:space="preserve">working with </w:t>
            </w:r>
            <w:r w:rsidR="00425EDC">
              <w:t>people with</w:t>
            </w:r>
            <w:r>
              <w:t xml:space="preserve"> dementia</w:t>
            </w:r>
            <w:r w:rsidR="00D116CB">
              <w:t>.</w:t>
            </w:r>
          </w:p>
          <w:p w14:paraId="269811D0" w14:textId="53E42E3B" w:rsidR="001607C9" w:rsidRDefault="001607C9"/>
        </w:tc>
      </w:tr>
      <w:tr w:rsidR="006B738B" w14:paraId="4947B961" w14:textId="77777777" w:rsidTr="00425EDC">
        <w:trPr>
          <w:trHeight w:val="2395"/>
        </w:trPr>
        <w:tc>
          <w:tcPr>
            <w:tcW w:w="1980" w:type="dxa"/>
          </w:tcPr>
          <w:p w14:paraId="41DC0CD6" w14:textId="6B16ECC8" w:rsidR="001607C9" w:rsidRPr="001607C9" w:rsidRDefault="001607C9">
            <w:pPr>
              <w:rPr>
                <w:b/>
                <w:bCs/>
              </w:rPr>
            </w:pPr>
            <w:r w:rsidRPr="001607C9">
              <w:rPr>
                <w:b/>
                <w:bCs/>
              </w:rPr>
              <w:t>Technical Skills</w:t>
            </w:r>
          </w:p>
        </w:tc>
        <w:tc>
          <w:tcPr>
            <w:tcW w:w="4030" w:type="dxa"/>
          </w:tcPr>
          <w:p w14:paraId="488A5BDA" w14:textId="77777777" w:rsidR="001607C9" w:rsidRDefault="001607C9">
            <w:r>
              <w:t xml:space="preserve">Good organisational skills </w:t>
            </w:r>
          </w:p>
          <w:p w14:paraId="395A03A2" w14:textId="5DBA4AD5" w:rsidR="001607C9" w:rsidRDefault="001607C9">
            <w:r>
              <w:t xml:space="preserve">• Good leadership and management skills </w:t>
            </w:r>
          </w:p>
          <w:p w14:paraId="4ED5A784" w14:textId="77777777" w:rsidR="008575AD" w:rsidRDefault="008575AD"/>
          <w:p w14:paraId="344FC713" w14:textId="7588607F" w:rsidR="001607C9" w:rsidRDefault="001607C9">
            <w:r>
              <w:t xml:space="preserve">• Excellent communication skills both written and verbal </w:t>
            </w:r>
          </w:p>
          <w:p w14:paraId="0BEAD769" w14:textId="77777777" w:rsidR="008575AD" w:rsidRDefault="008575AD"/>
          <w:p w14:paraId="36726CB6" w14:textId="66452D88" w:rsidR="001607C9" w:rsidRDefault="001607C9">
            <w:r>
              <w:t>• Ability to contribute to, monitor and implement changes that improvement service delivery and outcomes for residents</w:t>
            </w:r>
            <w:r w:rsidR="008575AD">
              <w:t xml:space="preserve">. </w:t>
            </w:r>
          </w:p>
          <w:p w14:paraId="06F0B811" w14:textId="77777777" w:rsidR="008575AD" w:rsidRDefault="008575AD"/>
          <w:p w14:paraId="391C19C1" w14:textId="77777777" w:rsidR="008575AD" w:rsidRDefault="001607C9">
            <w:r>
              <w:t>• Ability to plan allocate and delegate work appropriately</w:t>
            </w:r>
            <w:r w:rsidR="008575AD">
              <w:t>.</w:t>
            </w:r>
          </w:p>
          <w:p w14:paraId="3C058B43" w14:textId="23A62D14" w:rsidR="001607C9" w:rsidRDefault="001607C9">
            <w:r>
              <w:t xml:space="preserve"> </w:t>
            </w:r>
          </w:p>
          <w:p w14:paraId="184DC777" w14:textId="5B3E7C3A" w:rsidR="001607C9" w:rsidRDefault="001607C9">
            <w:r>
              <w:lastRenderedPageBreak/>
              <w:t xml:space="preserve">• IT Literate </w:t>
            </w:r>
            <w:r w:rsidR="00FA6FA6">
              <w:t xml:space="preserve">and sound working knowledge in </w:t>
            </w:r>
            <w:r>
              <w:t xml:space="preserve">Home Care </w:t>
            </w:r>
            <w:r w:rsidR="00FA6FA6">
              <w:t>software</w:t>
            </w:r>
            <w:r>
              <w:t>.</w:t>
            </w:r>
          </w:p>
          <w:p w14:paraId="0730A8D2" w14:textId="77777777" w:rsidR="008575AD" w:rsidRDefault="008575AD"/>
          <w:p w14:paraId="5FB9F453" w14:textId="43E1E3CE" w:rsidR="001607C9" w:rsidRDefault="008575AD">
            <w:r w:rsidRPr="008575AD">
              <w:t>•</w:t>
            </w:r>
            <w:r w:rsidR="001607C9">
              <w:t xml:space="preserve">Good office skills </w:t>
            </w:r>
          </w:p>
          <w:p w14:paraId="78A20A75" w14:textId="77777777" w:rsidR="001607C9" w:rsidRDefault="001607C9"/>
          <w:p w14:paraId="31E541B3" w14:textId="7AE9DBCC" w:rsidR="001607C9" w:rsidRDefault="001607C9"/>
        </w:tc>
        <w:tc>
          <w:tcPr>
            <w:tcW w:w="3006" w:type="dxa"/>
          </w:tcPr>
          <w:p w14:paraId="43164AFE" w14:textId="77777777" w:rsidR="001607C9" w:rsidRDefault="001607C9"/>
        </w:tc>
      </w:tr>
      <w:tr w:rsidR="006B738B" w14:paraId="281F4B20" w14:textId="77777777" w:rsidTr="00425EDC">
        <w:trPr>
          <w:trHeight w:val="2954"/>
        </w:trPr>
        <w:tc>
          <w:tcPr>
            <w:tcW w:w="1980" w:type="dxa"/>
          </w:tcPr>
          <w:p w14:paraId="5F9FA689" w14:textId="69C9388B" w:rsidR="001607C9" w:rsidRPr="001607C9" w:rsidRDefault="001607C9">
            <w:pPr>
              <w:rPr>
                <w:b/>
                <w:bCs/>
              </w:rPr>
            </w:pPr>
            <w:r w:rsidRPr="001607C9">
              <w:rPr>
                <w:b/>
                <w:bCs/>
              </w:rPr>
              <w:t>Personal Qualities</w:t>
            </w:r>
          </w:p>
        </w:tc>
        <w:tc>
          <w:tcPr>
            <w:tcW w:w="4030" w:type="dxa"/>
          </w:tcPr>
          <w:p w14:paraId="37D10DE3" w14:textId="4DF7B280" w:rsidR="008575AD" w:rsidRDefault="008575AD">
            <w:r w:rsidRPr="008575AD">
              <w:t>•</w:t>
            </w:r>
            <w:r>
              <w:t xml:space="preserve"> </w:t>
            </w:r>
            <w:r w:rsidR="00425EDC">
              <w:t>Ability to be flexible with regard</w:t>
            </w:r>
            <w:r>
              <w:t>s</w:t>
            </w:r>
            <w:r w:rsidR="00425EDC">
              <w:t xml:space="preserve"> to working hours.</w:t>
            </w:r>
          </w:p>
          <w:p w14:paraId="2487114F" w14:textId="77777777" w:rsidR="008575AD" w:rsidRDefault="008575AD"/>
          <w:p w14:paraId="508C41D7" w14:textId="77777777" w:rsidR="008575AD" w:rsidRDefault="008575AD">
            <w:r w:rsidRPr="008575AD">
              <w:t>•</w:t>
            </w:r>
            <w:r>
              <w:t xml:space="preserve"> </w:t>
            </w:r>
            <w:r w:rsidR="00425EDC">
              <w:t>Builds effective and credible relationships both internally and externally</w:t>
            </w:r>
            <w:r>
              <w:t>.</w:t>
            </w:r>
          </w:p>
          <w:p w14:paraId="5591DD81" w14:textId="5DC458B7" w:rsidR="00425EDC" w:rsidRDefault="00425EDC">
            <w:r>
              <w:t xml:space="preserve"> </w:t>
            </w:r>
          </w:p>
          <w:p w14:paraId="52603FF7" w14:textId="26D4D4E2" w:rsidR="008575AD" w:rsidRDefault="008575AD">
            <w:r w:rsidRPr="008575AD">
              <w:t>•</w:t>
            </w:r>
            <w:r>
              <w:t xml:space="preserve"> </w:t>
            </w:r>
            <w:r w:rsidR="00425EDC">
              <w:t>Works collaboratively with others</w:t>
            </w:r>
            <w:r>
              <w:t>,</w:t>
            </w:r>
            <w:r w:rsidR="00425EDC">
              <w:t xml:space="preserve"> sharing ideas and information </w:t>
            </w:r>
            <w:proofErr w:type="gramStart"/>
            <w:r w:rsidR="00425EDC">
              <w:t>at all times</w:t>
            </w:r>
            <w:proofErr w:type="gramEnd"/>
            <w:r>
              <w:t>.</w:t>
            </w:r>
          </w:p>
          <w:p w14:paraId="013C1078" w14:textId="03042DDE" w:rsidR="00425EDC" w:rsidRDefault="00425EDC">
            <w:r>
              <w:t xml:space="preserve"> </w:t>
            </w:r>
          </w:p>
          <w:p w14:paraId="2826FEE4" w14:textId="212BBA46" w:rsidR="00425EDC" w:rsidRDefault="008575AD">
            <w:r w:rsidRPr="008575AD">
              <w:t>•</w:t>
            </w:r>
            <w:r>
              <w:t xml:space="preserve"> </w:t>
            </w:r>
            <w:r w:rsidR="00425EDC">
              <w:t>Effectively builds trust with a consistent approach between actions and words</w:t>
            </w:r>
            <w:r>
              <w:t>.</w:t>
            </w:r>
          </w:p>
          <w:p w14:paraId="2595C5C1" w14:textId="77777777" w:rsidR="008575AD" w:rsidRDefault="008575AD"/>
          <w:p w14:paraId="77A83A1F" w14:textId="77777777" w:rsidR="008575AD" w:rsidRDefault="008575AD">
            <w:r w:rsidRPr="008575AD">
              <w:t>•</w:t>
            </w:r>
            <w:r>
              <w:t xml:space="preserve"> </w:t>
            </w:r>
            <w:r w:rsidR="00425EDC">
              <w:t>Has the ability to raise standards through innovation and new ideas</w:t>
            </w:r>
            <w:r>
              <w:t>.</w:t>
            </w:r>
          </w:p>
          <w:p w14:paraId="1379F75A" w14:textId="2E8677A1" w:rsidR="00425EDC" w:rsidRDefault="00425EDC">
            <w:r>
              <w:t xml:space="preserve"> </w:t>
            </w:r>
          </w:p>
          <w:p w14:paraId="77BA92CC" w14:textId="3B425338" w:rsidR="00425EDC" w:rsidRDefault="008575AD">
            <w:r w:rsidRPr="008575AD">
              <w:t>•</w:t>
            </w:r>
            <w:r>
              <w:t xml:space="preserve"> </w:t>
            </w:r>
            <w:r w:rsidR="00425EDC">
              <w:t xml:space="preserve">Will take responsibility for issues and resolve them. </w:t>
            </w:r>
          </w:p>
          <w:p w14:paraId="7A7F5871" w14:textId="77777777" w:rsidR="008575AD" w:rsidRDefault="008575AD"/>
          <w:p w14:paraId="34E4EC04" w14:textId="093A6220" w:rsidR="008575AD" w:rsidRDefault="008575AD">
            <w:r w:rsidRPr="008575AD">
              <w:t>•</w:t>
            </w:r>
            <w:r>
              <w:t xml:space="preserve"> </w:t>
            </w:r>
            <w:r w:rsidR="00425EDC">
              <w:t>Able to cope in difficult situations with tact and diplomacy</w:t>
            </w:r>
            <w:r>
              <w:t>.</w:t>
            </w:r>
          </w:p>
          <w:p w14:paraId="1FD30EFD" w14:textId="77777777" w:rsidR="008575AD" w:rsidRDefault="008575AD"/>
          <w:p w14:paraId="0C18BDE3" w14:textId="2CFEE757" w:rsidR="008575AD" w:rsidRDefault="00425EDC">
            <w:r>
              <w:t>• Ability to build rapport and positively influence others</w:t>
            </w:r>
            <w:r w:rsidR="008575AD">
              <w:t>.</w:t>
            </w:r>
          </w:p>
          <w:p w14:paraId="49FDC0A8" w14:textId="77777777" w:rsidR="008575AD" w:rsidRDefault="008575AD"/>
          <w:p w14:paraId="0AC4CFFB" w14:textId="415F9D0C" w:rsidR="001607C9" w:rsidRDefault="00425EDC">
            <w:r>
              <w:t>• Ability to inspire professionalism</w:t>
            </w:r>
          </w:p>
        </w:tc>
        <w:tc>
          <w:tcPr>
            <w:tcW w:w="3006" w:type="dxa"/>
          </w:tcPr>
          <w:p w14:paraId="3B6B8D7A" w14:textId="77777777" w:rsidR="001607C9" w:rsidRDefault="001607C9"/>
        </w:tc>
      </w:tr>
    </w:tbl>
    <w:p w14:paraId="6A5B75F7" w14:textId="7F1A269C" w:rsidR="001607C9" w:rsidRDefault="001607C9"/>
    <w:sectPr w:rsidR="001607C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ABB60" w14:textId="77777777" w:rsidR="00373B7F" w:rsidRDefault="00373B7F" w:rsidP="00425EDC">
      <w:pPr>
        <w:spacing w:after="0" w:line="240" w:lineRule="auto"/>
      </w:pPr>
      <w:r>
        <w:separator/>
      </w:r>
    </w:p>
  </w:endnote>
  <w:endnote w:type="continuationSeparator" w:id="0">
    <w:p w14:paraId="7933E447" w14:textId="77777777" w:rsidR="00373B7F" w:rsidRDefault="00373B7F" w:rsidP="00425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BACBC" w14:textId="77777777" w:rsidR="00373B7F" w:rsidRDefault="00373B7F" w:rsidP="00425EDC">
      <w:pPr>
        <w:spacing w:after="0" w:line="240" w:lineRule="auto"/>
      </w:pPr>
      <w:r>
        <w:separator/>
      </w:r>
    </w:p>
  </w:footnote>
  <w:footnote w:type="continuationSeparator" w:id="0">
    <w:p w14:paraId="41CEB510" w14:textId="77777777" w:rsidR="00373B7F" w:rsidRDefault="00373B7F" w:rsidP="00425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CB1B3" w14:textId="4B757C3F" w:rsidR="005832EC" w:rsidRPr="00C57E28" w:rsidRDefault="005832EC">
    <w:pPr>
      <w:pStyle w:val="Header"/>
      <w:rPr>
        <w:rFonts w:ascii="Gill Sans Nova Light" w:hAnsi="Gill Sans Nova Light"/>
        <w:b/>
        <w:bCs/>
        <w:sz w:val="24"/>
        <w:szCs w:val="24"/>
      </w:rPr>
    </w:pPr>
    <w:r w:rsidRPr="00C57E28">
      <w:rPr>
        <w:b/>
        <w:bCs/>
        <w:sz w:val="24"/>
        <w:szCs w:val="24"/>
      </w:rPr>
      <w:t xml:space="preserve">                                       </w:t>
    </w:r>
    <w:r w:rsidRPr="00C57E28">
      <w:rPr>
        <w:rFonts w:ascii="Gill Sans Nova Light" w:hAnsi="Gill Sans Nova Light"/>
        <w:b/>
        <w:bCs/>
        <w:sz w:val="24"/>
        <w:szCs w:val="24"/>
      </w:rPr>
      <w:t xml:space="preserve"> Job Specification – Deputy Home Care Manager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104BC3"/>
    <w:multiLevelType w:val="hybridMultilevel"/>
    <w:tmpl w:val="7CE495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403A5"/>
    <w:multiLevelType w:val="multilevel"/>
    <w:tmpl w:val="20D04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D15695"/>
    <w:multiLevelType w:val="hybridMultilevel"/>
    <w:tmpl w:val="D340C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C1B40"/>
    <w:multiLevelType w:val="multilevel"/>
    <w:tmpl w:val="13EED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7C9"/>
    <w:rsid w:val="000B349A"/>
    <w:rsid w:val="001607C9"/>
    <w:rsid w:val="002042DA"/>
    <w:rsid w:val="0031571D"/>
    <w:rsid w:val="00373B7F"/>
    <w:rsid w:val="00425EDC"/>
    <w:rsid w:val="005832EC"/>
    <w:rsid w:val="00585982"/>
    <w:rsid w:val="006B738B"/>
    <w:rsid w:val="008575AD"/>
    <w:rsid w:val="00BD53F6"/>
    <w:rsid w:val="00C57E28"/>
    <w:rsid w:val="00D116CB"/>
    <w:rsid w:val="00FA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99882"/>
  <w15:chartTrackingRefBased/>
  <w15:docId w15:val="{83742E08-491D-424C-8960-84ABB939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5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5EDC"/>
  </w:style>
  <w:style w:type="paragraph" w:styleId="Footer">
    <w:name w:val="footer"/>
    <w:basedOn w:val="Normal"/>
    <w:link w:val="FooterChar"/>
    <w:uiPriority w:val="99"/>
    <w:unhideWhenUsed/>
    <w:rsid w:val="00425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5EDC"/>
  </w:style>
  <w:style w:type="paragraph" w:styleId="ListParagraph">
    <w:name w:val="List Paragraph"/>
    <w:basedOn w:val="Normal"/>
    <w:uiPriority w:val="34"/>
    <w:qFormat/>
    <w:rsid w:val="000B3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00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3569E-641C-411F-8490-9122DE410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dbrowczuk@mac.com</dc:creator>
  <cp:keywords/>
  <dc:description/>
  <cp:lastModifiedBy>dbrowczuk@mac.com</cp:lastModifiedBy>
  <cp:revision>2</cp:revision>
  <dcterms:created xsi:type="dcterms:W3CDTF">2020-07-01T12:03:00Z</dcterms:created>
  <dcterms:modified xsi:type="dcterms:W3CDTF">2020-07-01T12:03:00Z</dcterms:modified>
</cp:coreProperties>
</file>